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8B0" w:rsidRDefault="004B18B0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8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19495" cy="8648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18B0" w:rsidRDefault="004B18B0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8B0" w:rsidRDefault="004B18B0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13E" w:rsidRPr="00DF205A" w:rsidRDefault="007B413E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543DB" w:rsidRPr="001D52CD" w:rsidRDefault="008543DB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DF205A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Информационная политика (далее - Политика) </w:t>
      </w:r>
      <w:r w:rsidR="008D0DE7" w:rsidRPr="008D0DE7">
        <w:rPr>
          <w:rFonts w:ascii="Times New Roman" w:hAnsi="Times New Roman" w:cs="Times New Roman"/>
          <w:sz w:val="28"/>
          <w:szCs w:val="28"/>
        </w:rPr>
        <w:t xml:space="preserve">КГП на ПХВ «ВКО СМЦ» </w:t>
      </w:r>
      <w:r w:rsidRPr="00DF205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Предприятие</w:t>
      </w:r>
      <w:r w:rsidRPr="00DF205A">
        <w:rPr>
          <w:rFonts w:ascii="Times New Roman" w:hAnsi="Times New Roman" w:cs="Times New Roman"/>
          <w:sz w:val="28"/>
          <w:szCs w:val="28"/>
        </w:rPr>
        <w:t>) разработана в соответствии законодательством Республики Казахстан, Уставом и</w:t>
      </w:r>
      <w:r w:rsidRPr="00693D40">
        <w:rPr>
          <w:rFonts w:ascii="Times New Roman" w:hAnsi="Times New Roman" w:cs="Times New Roman"/>
          <w:sz w:val="28"/>
          <w:szCs w:val="28"/>
        </w:rPr>
        <w:t xml:space="preserve"> Кодексом корпоративного управления </w:t>
      </w:r>
      <w:r w:rsidR="00CE0A9E" w:rsidRPr="00693D40">
        <w:rPr>
          <w:rFonts w:ascii="Times New Roman" w:hAnsi="Times New Roman" w:cs="Times New Roman"/>
          <w:sz w:val="28"/>
          <w:szCs w:val="28"/>
        </w:rPr>
        <w:t>Предприятия</w:t>
      </w:r>
      <w:r w:rsidRPr="00693D40">
        <w:rPr>
          <w:rFonts w:ascii="Times New Roman" w:hAnsi="Times New Roman" w:cs="Times New Roman"/>
          <w:sz w:val="28"/>
          <w:szCs w:val="28"/>
        </w:rPr>
        <w:t>.</w:t>
      </w:r>
    </w:p>
    <w:p w:rsidR="007B413E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определяет основные принципы и общие требования к раскрытию информации о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Единственному</w:t>
      </w:r>
      <w:r w:rsidR="00FB2022">
        <w:rPr>
          <w:rFonts w:ascii="Times New Roman" w:hAnsi="Times New Roman" w:cs="Times New Roman"/>
          <w:sz w:val="28"/>
          <w:szCs w:val="28"/>
        </w:rPr>
        <w:t xml:space="preserve"> участнику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B2022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), заинтересованным </w:t>
      </w:r>
      <w:r w:rsidR="001D52CD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723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</w:t>
      </w:r>
      <w:r w:rsidR="001D52CD">
        <w:rPr>
          <w:rFonts w:ascii="Times New Roman" w:hAnsi="Times New Roman" w:cs="Times New Roman"/>
          <w:sz w:val="28"/>
          <w:szCs w:val="28"/>
        </w:rPr>
        <w:t xml:space="preserve">, инвесторам и иным лицам, а также к защите информации, составляющей служебную, коммерческую и иную охраняемую законодательством тайну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1D52CD">
        <w:rPr>
          <w:rFonts w:ascii="Times New Roman" w:hAnsi="Times New Roman" w:cs="Times New Roman"/>
          <w:sz w:val="28"/>
          <w:szCs w:val="28"/>
        </w:rPr>
        <w:t>.</w:t>
      </w:r>
    </w:p>
    <w:p w:rsidR="001D52CD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должна способствовать повышению эффективности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привлечению инвестиций и созданию благоприятного имиджа.</w:t>
      </w:r>
    </w:p>
    <w:p w:rsidR="001D52CD" w:rsidRDefault="001D52CD" w:rsidP="0085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CD" w:rsidRDefault="001D52CD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Цель</w:t>
      </w:r>
      <w:r w:rsidR="007230E5">
        <w:rPr>
          <w:rFonts w:ascii="Times New Roman" w:hAnsi="Times New Roman" w:cs="Times New Roman"/>
          <w:b/>
          <w:sz w:val="28"/>
          <w:szCs w:val="28"/>
        </w:rPr>
        <w:t>,</w:t>
      </w:r>
      <w:r w:rsidRPr="001D52CD">
        <w:rPr>
          <w:rFonts w:ascii="Times New Roman" w:hAnsi="Times New Roman" w:cs="Times New Roman"/>
          <w:b/>
          <w:sz w:val="28"/>
          <w:szCs w:val="28"/>
        </w:rPr>
        <w:t xml:space="preserve"> задачи и принципы информационной политики</w:t>
      </w:r>
    </w:p>
    <w:p w:rsidR="009C4808" w:rsidRPr="001D52CD" w:rsidRDefault="009C4808" w:rsidP="009C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CD" w:rsidRPr="00DF205A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Целью информационной политики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является повышение информационной открытости и прозрачности путем донесения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7230E5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до сведения всех заинтересованных в ее получении лиц </w:t>
      </w:r>
      <w:r w:rsidR="001D0163" w:rsidRPr="00DF205A">
        <w:rPr>
          <w:rFonts w:ascii="Times New Roman" w:hAnsi="Times New Roman" w:cs="Times New Roman"/>
          <w:sz w:val="28"/>
          <w:szCs w:val="28"/>
        </w:rPr>
        <w:t>в объеме необходимом для принятия решения ими инвестиционных решений.</w:t>
      </w:r>
    </w:p>
    <w:p w:rsidR="001D0163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политика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1D0163">
        <w:rPr>
          <w:rFonts w:ascii="Times New Roman" w:hAnsi="Times New Roman" w:cs="Times New Roman"/>
          <w:sz w:val="28"/>
          <w:szCs w:val="28"/>
        </w:rPr>
        <w:t>направлена на решение следующих задач: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реализации прав заинтересованных лиц на получение корпоративной информации, необходимой для принятия решений в отношении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корпоративного управления;</w:t>
      </w:r>
    </w:p>
    <w:p w:rsidR="001D0163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комму</w:t>
      </w:r>
      <w:r w:rsidR="001D0163">
        <w:rPr>
          <w:rFonts w:ascii="Times New Roman" w:hAnsi="Times New Roman" w:cs="Times New Roman"/>
          <w:sz w:val="28"/>
          <w:szCs w:val="28"/>
        </w:rPr>
        <w:t>никационной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требований законодательства Республики Казахстан в части обязательного раскрытия информации;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сведений (информации) о</w:t>
      </w:r>
      <w:r w:rsidR="007A36E9">
        <w:rPr>
          <w:rFonts w:ascii="Times New Roman" w:hAnsi="Times New Roman" w:cs="Times New Roman"/>
          <w:sz w:val="28"/>
          <w:szCs w:val="28"/>
        </w:rPr>
        <w:t xml:space="preserve"> </w:t>
      </w:r>
      <w:r w:rsidR="00CE0A9E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разглашение и/или использование которых может нанести ущерб интересам государства,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или повлечь необоснованные преимущества одних заинтересованных лиц перед другими (при прочих равных условиях).</w:t>
      </w:r>
    </w:p>
    <w:p w:rsidR="00C223C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Pr="00DF205A">
        <w:rPr>
          <w:rFonts w:ascii="Times New Roman" w:hAnsi="Times New Roman" w:cs="Times New Roman"/>
          <w:sz w:val="28"/>
          <w:szCs w:val="28"/>
        </w:rPr>
        <w:t>ци</w:t>
      </w:r>
      <w:r w:rsidR="00C223CA">
        <w:rPr>
          <w:rFonts w:ascii="Times New Roman" w:hAnsi="Times New Roman" w:cs="Times New Roman"/>
          <w:sz w:val="28"/>
          <w:szCs w:val="28"/>
        </w:rPr>
        <w:t xml:space="preserve">онная политика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223CA">
        <w:rPr>
          <w:rFonts w:ascii="Times New Roman" w:hAnsi="Times New Roman" w:cs="Times New Roman"/>
          <w:sz w:val="28"/>
          <w:szCs w:val="28"/>
        </w:rPr>
        <w:t>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E0A9E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>, заботясь о сохранении  служебной, коммерческой и иной охраняемой законом информации, принимает на себя обязательство о неразглашении конфиденциальной информации, а также применяет допустимые законодательством способы и средства защиты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Вышеперечисленные принципы информационной политики направлены на создание уверенности заинтересованных лиц в открытости, прозрачности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представляемой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:rsidR="00C223C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C223CA">
        <w:rPr>
          <w:rFonts w:ascii="Times New Roman" w:hAnsi="Times New Roman" w:cs="Times New Roman"/>
          <w:sz w:val="28"/>
          <w:szCs w:val="28"/>
        </w:rPr>
        <w:t>обеспечива</w:t>
      </w:r>
      <w:r w:rsidR="008543DB">
        <w:rPr>
          <w:rFonts w:ascii="Times New Roman" w:hAnsi="Times New Roman" w:cs="Times New Roman"/>
          <w:sz w:val="28"/>
          <w:szCs w:val="28"/>
        </w:rPr>
        <w:t xml:space="preserve">ет раскрытие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="008543DB">
        <w:rPr>
          <w:rFonts w:ascii="Times New Roman" w:hAnsi="Times New Roman" w:cs="Times New Roman"/>
          <w:sz w:val="28"/>
          <w:szCs w:val="28"/>
        </w:rPr>
        <w:t xml:space="preserve">и 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8543DB"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обязательному раскрытию информации относится в том числе: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6E2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внутренние документы, регулирующие деятельность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существенные факты и события, в частности, сведения о реорганизации, внесении изменений в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годовой отчет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9C480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к раскрытию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BD1777" w:rsidRPr="0083784A" w:rsidRDefault="0083784A" w:rsidP="00CF5945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84A">
        <w:rPr>
          <w:rFonts w:ascii="Times New Roman" w:hAnsi="Times New Roman" w:cs="Times New Roman"/>
          <w:sz w:val="28"/>
          <w:szCs w:val="28"/>
        </w:rPr>
        <w:t>К</w:t>
      </w:r>
      <w:r w:rsidR="007A36E9">
        <w:rPr>
          <w:rFonts w:ascii="Times New Roman" w:hAnsi="Times New Roman" w:cs="Times New Roman"/>
          <w:sz w:val="28"/>
          <w:szCs w:val="28"/>
        </w:rPr>
        <w:t xml:space="preserve"> </w:t>
      </w:r>
      <w:r w:rsidRPr="0083784A">
        <w:rPr>
          <w:rFonts w:ascii="Times New Roman" w:hAnsi="Times New Roman" w:cs="Times New Roman"/>
          <w:sz w:val="28"/>
          <w:szCs w:val="28"/>
        </w:rPr>
        <w:t>д</w:t>
      </w:r>
      <w:r w:rsidR="009C4808" w:rsidRPr="0083784A">
        <w:rPr>
          <w:rFonts w:ascii="Times New Roman" w:hAnsi="Times New Roman" w:cs="Times New Roman"/>
          <w:sz w:val="28"/>
          <w:szCs w:val="28"/>
        </w:rPr>
        <w:t xml:space="preserve">ополнительной информации, не предусмотренной законодательством и нормативными актами Республики Казахстан к обязательному раскрытию, но способствующей росту инвестиционной привлекательности </w:t>
      </w:r>
      <w:r w:rsidR="00CE0A9E" w:rsidRPr="0083784A">
        <w:rPr>
          <w:rFonts w:ascii="Times New Roman" w:hAnsi="Times New Roman" w:cs="Times New Roman"/>
          <w:sz w:val="28"/>
          <w:szCs w:val="28"/>
        </w:rPr>
        <w:t>Предприятия</w:t>
      </w:r>
      <w:r w:rsidR="006E264F"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9C4808" w:rsidRPr="0083784A">
        <w:rPr>
          <w:rFonts w:ascii="Times New Roman" w:hAnsi="Times New Roman" w:cs="Times New Roman"/>
          <w:sz w:val="28"/>
          <w:szCs w:val="28"/>
        </w:rPr>
        <w:t>за счет повышения информационной открытости и прозрачности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BD1777" w:rsidRPr="0083784A">
        <w:rPr>
          <w:rFonts w:ascii="Times New Roman" w:hAnsi="Times New Roman" w:cs="Times New Roman"/>
          <w:sz w:val="28"/>
          <w:szCs w:val="28"/>
        </w:rPr>
        <w:t>подлежащей раскрытию, относится в том числе</w:t>
      </w:r>
      <w:r w:rsidRPr="0083784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периодическая информация о финансово-хозяйственной и корпоративной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сведения о принятых стратегических решениях, о важных событиях и результатах деятельности;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информация о выступлении </w:t>
      </w:r>
      <w:r w:rsidRPr="00FB2022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руководителей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7A3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средствах массовой информации, пресс-релизы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сведения о рыночном положении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и об обеспечении соблюдения этических принципов ведения медицинского бизнеса.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Дополнительная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DF205A">
        <w:rPr>
          <w:rFonts w:ascii="Times New Roman" w:hAnsi="Times New Roman" w:cs="Times New Roman"/>
          <w:sz w:val="28"/>
          <w:szCs w:val="28"/>
        </w:rPr>
        <w:t>в сроки, исходящие из приоритета ее актуальности в конкретный момент времени.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В целях реализации прав заинтересованных лиц на информацию, а также обеспечения оперативности и доступности информации,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DF205A">
        <w:rPr>
          <w:rFonts w:ascii="Times New Roman" w:hAnsi="Times New Roman" w:cs="Times New Roman"/>
          <w:sz w:val="28"/>
          <w:szCs w:val="28"/>
        </w:rPr>
        <w:t>использует следующие способы и формирования:</w:t>
      </w:r>
    </w:p>
    <w:p w:rsidR="00A1225B" w:rsidRDefault="00A1225B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вручение (пересылка) документальной информа</w:t>
      </w:r>
      <w:r w:rsidR="00EB4BE2">
        <w:rPr>
          <w:rFonts w:ascii="Times New Roman" w:hAnsi="Times New Roman" w:cs="Times New Roman"/>
          <w:sz w:val="28"/>
          <w:szCs w:val="28"/>
          <w:lang w:val="kk-KZ"/>
        </w:rPr>
        <w:t>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предоставление информации на магнитных (электронных) носителях (в случаях, установленных законодательством);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раскрытие информации через информационные агентства и средства массовой информации;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раскрытие информации путем ее опубликования на странице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сети интернет;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информирование в ходе пресс-конференций,</w:t>
      </w:r>
      <w:r w:rsidR="007A36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публичных выступлений и личных встреч с заинтересованными лицами;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иными способами, предусмотренными законодательством Республики Казахстан.</w:t>
      </w:r>
    </w:p>
    <w:p w:rsidR="005376BB" w:rsidRDefault="005376BB" w:rsidP="00537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Раскрытие информации должностными лицами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5376BB" w:rsidRPr="00CE0A9E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Сбор, подготовка и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должностными лицами, исполняющими функции по раскрытию информации в соответствии с внутренними документами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Правом публичных выступлений по вопросам, связанным с деятельностью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83784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обладают Председатель и члены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2739">
        <w:rPr>
          <w:rFonts w:ascii="Times New Roman" w:hAnsi="Times New Roman" w:cs="Times New Roman"/>
          <w:sz w:val="28"/>
          <w:szCs w:val="28"/>
          <w:lang w:val="kk-KZ"/>
        </w:rPr>
        <w:t>Руководитель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Предприятия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по поручению </w:t>
      </w:r>
      <w:r w:rsidR="00693D40">
        <w:rPr>
          <w:rFonts w:ascii="Times New Roman" w:hAnsi="Times New Roman" w:cs="Times New Roman"/>
          <w:sz w:val="28"/>
          <w:szCs w:val="28"/>
          <w:lang w:val="kk-KZ"/>
        </w:rPr>
        <w:t>Руководителя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Предприятия 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уполномоченные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либо уполномоченный им член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вправе официально комментировать решения,</w:t>
      </w:r>
      <w:r w:rsidR="007A36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принятые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Наблюдательным советом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излагать точку зрения по вопросам, рассмотренным на заседаниях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Правила раскрытия информации</w:t>
      </w:r>
    </w:p>
    <w:p w:rsidR="005376BB" w:rsidRPr="005376BB" w:rsidRDefault="005376BB" w:rsidP="00537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Язык раскрытия инф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ормации.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При раскрытии информации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настоящим Положением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>раскрывает информацию на государственном и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условиях не допускающих синхронный перевод, и тому подобное).</w:t>
      </w:r>
    </w:p>
    <w:p w:rsidR="008F5F7F" w:rsidRPr="00DF205A" w:rsidRDefault="008F5F7F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едприятие пр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BF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пресс-конференци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телефонны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брифинг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и встреч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участ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вует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в деятельности международных организаций.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через пресс-служб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у распространяет официальные ком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ментарии в СМИ о деятельности и перспективах развития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отвечает</w:t>
      </w:r>
      <w:r w:rsidR="00361F33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 запросы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представителей СМИ, организует интервью, брифинги и пресс-конференции с участием уполномоченных должностных лиц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проводит встречи с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ом (представителями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а), потенциальными инвесторами, тематические круглые столы с аналитиками и иными заинтересованными лицами, в том числе пресс-туры.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Пресс-туры с участием</w:t>
      </w:r>
      <w:r w:rsidR="00F06F35" w:rsidRPr="00F06F35">
        <w:rPr>
          <w:rFonts w:ascii="Times New Roman" w:hAnsi="Times New Roman" w:cs="Times New Roman"/>
          <w:sz w:val="28"/>
          <w:szCs w:val="28"/>
        </w:rPr>
        <w:t xml:space="preserve"> </w:t>
      </w:r>
      <w:r w:rsidR="00F06F35">
        <w:rPr>
          <w:rFonts w:ascii="Times New Roman" w:hAnsi="Times New Roman" w:cs="Times New Roman"/>
          <w:sz w:val="28"/>
          <w:szCs w:val="28"/>
        </w:rPr>
        <w:t>Директора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Предприятия</w:t>
      </w:r>
      <w:r w:rsidR="00503B48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стремится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проводить не менее 2 раз в год.</w:t>
      </w:r>
    </w:p>
    <w:p w:rsidR="007D08A0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участвует в работе республиканск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х и международных конференций, выставок, в деятельности международных организаций.</w:t>
      </w:r>
    </w:p>
    <w:p w:rsidR="00E50032" w:rsidRPr="00DF205A" w:rsidRDefault="00E5003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тематика раскрываемой информации определяются по согласованию со структурными подразделениями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уполномоченными осуществлят</w:t>
      </w:r>
      <w:r w:rsidR="008F0CB6" w:rsidRPr="00DF205A">
        <w:rPr>
          <w:rFonts w:ascii="Times New Roman" w:hAnsi="Times New Roman" w:cs="Times New Roman"/>
          <w:sz w:val="28"/>
          <w:szCs w:val="28"/>
          <w:lang w:val="kk-KZ"/>
        </w:rPr>
        <w:t>ь взаимодействие. У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F06F35">
        <w:rPr>
          <w:rFonts w:ascii="Times New Roman" w:hAnsi="Times New Roman" w:cs="Times New Roman"/>
          <w:sz w:val="28"/>
          <w:szCs w:val="28"/>
        </w:rPr>
        <w:t xml:space="preserve"> 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(из числа сотрудников)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несут ответственность за публичное раскрытие информации (выступления, комментарии, интервью, публикации и т.д.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), негативно отразившееся на репутации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6BB" w:rsidRPr="00DF205A" w:rsidRDefault="005376BB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Обеспечение доступа </w:t>
      </w:r>
      <w:r w:rsidR="00FB2022" w:rsidRPr="00DF205A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83784A">
        <w:rPr>
          <w:rFonts w:ascii="Times New Roman" w:hAnsi="Times New Roman" w:cs="Times New Roman"/>
          <w:b/>
          <w:sz w:val="28"/>
          <w:szCs w:val="28"/>
        </w:rPr>
        <w:t>у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и ины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заинтересованны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3784A">
        <w:rPr>
          <w:rFonts w:ascii="Times New Roman" w:hAnsi="Times New Roman" w:cs="Times New Roman"/>
          <w:b/>
          <w:sz w:val="28"/>
          <w:szCs w:val="28"/>
        </w:rPr>
        <w:t>ам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к документам и сведениям о деятельности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b/>
          <w:sz w:val="28"/>
          <w:szCs w:val="28"/>
        </w:rPr>
        <w:t>.</w:t>
      </w:r>
    </w:p>
    <w:p w:rsidR="008F0CB6" w:rsidRDefault="008F0CB6" w:rsidP="00537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обеспечивает доступ к информации, которую </w:t>
      </w:r>
      <w:r w:rsidRPr="00DF205A">
        <w:rPr>
          <w:rFonts w:ascii="Times New Roman" w:hAnsi="Times New Roman" w:cs="Times New Roman"/>
          <w:sz w:val="28"/>
          <w:szCs w:val="28"/>
        </w:rPr>
        <w:t>Предприятие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обязано хранить и предоставлять </w:t>
      </w:r>
      <w:r w:rsidR="001A0D13">
        <w:rPr>
          <w:rFonts w:ascii="Times New Roman" w:hAnsi="Times New Roman" w:cs="Times New Roman"/>
          <w:sz w:val="28"/>
          <w:szCs w:val="28"/>
          <w:lang w:val="kk-KZ"/>
        </w:rPr>
        <w:t>учредителю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, инвесторам и иным заинтересованным лицам в соответствии с законодательством и нормативно-правовыми актами Республики Казахстан.</w:t>
      </w: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предоставляет документы для ознакомления, по предъявлении соответствующего требования, составленного в письменной форме на имя </w:t>
      </w:r>
      <w:r w:rsidR="00693D40">
        <w:rPr>
          <w:rFonts w:ascii="Times New Roman" w:hAnsi="Times New Roman" w:cs="Times New Roman"/>
          <w:sz w:val="28"/>
          <w:szCs w:val="28"/>
          <w:lang w:val="kk-KZ"/>
        </w:rPr>
        <w:t>Руководителя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Предприятия.</w:t>
      </w:r>
    </w:p>
    <w:p w:rsidR="005376BB" w:rsidRPr="00DF205A" w:rsidRDefault="005376B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Информация о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предоставляется заинтересованным лицам, не являющимся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ом и представителями СМИ, на основании их письменных запросов, если такая информация не относится к сведениям, содержащим государственную, к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оммерческую или иную охраняемую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законом тайну.</w:t>
      </w:r>
    </w:p>
    <w:p w:rsidR="00100DA6" w:rsidRDefault="00100DA6" w:rsidP="00537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0DA6" w:rsidRPr="00DF205A" w:rsidRDefault="00100DA6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F0CB6" w:rsidRDefault="008F0CB6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DA6" w:rsidRPr="00982739" w:rsidRDefault="00FB202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982739">
        <w:rPr>
          <w:rFonts w:ascii="Times New Roman" w:hAnsi="Times New Roman" w:cs="Times New Roman"/>
          <w:color w:val="FF0000"/>
          <w:sz w:val="28"/>
          <w:szCs w:val="28"/>
          <w:lang w:val="kk-KZ"/>
        </w:rPr>
        <w:t>Наблюдательный Совет</w:t>
      </w:r>
      <w:r w:rsidR="00D30D4D" w:rsidRPr="0098273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утверждает информационную политику, а также определяет порядок раскрытия информации и защиты информации, составляющей служебную, коммерческую или иную охраняемую законодательством тайну.</w:t>
      </w:r>
    </w:p>
    <w:p w:rsidR="00D30D4D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раскрытие и защиту информации о деятельности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требованиями законодательства и документами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D30D4D" w:rsidRPr="00DF205A" w:rsidRDefault="00C63B61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екретарь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Наблюдательного Совета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установленном порядке обеспечивает своевременное предоставление информации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1A0D13">
        <w:rPr>
          <w:rFonts w:ascii="Times New Roman" w:hAnsi="Times New Roman" w:cs="Times New Roman"/>
          <w:sz w:val="28"/>
          <w:szCs w:val="28"/>
        </w:rPr>
        <w:t xml:space="preserve">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Наблюдательному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Совету.</w:t>
      </w:r>
    </w:p>
    <w:p w:rsidR="00D30D4D" w:rsidRPr="00DF205A" w:rsidRDefault="00D30D4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Ответственность за полноту и достоверность раскрываемой информации</w:t>
      </w:r>
      <w:r w:rsidR="00C63B61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EE5F3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несет </w:t>
      </w:r>
      <w:r w:rsidR="001A0D13">
        <w:rPr>
          <w:rFonts w:ascii="Times New Roman" w:hAnsi="Times New Roman" w:cs="Times New Roman"/>
          <w:sz w:val="28"/>
          <w:szCs w:val="28"/>
          <w:lang w:val="kk-KZ"/>
        </w:rPr>
        <w:t>Руководство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0D4D" w:rsidRPr="00DF205A" w:rsidRDefault="00DF205A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дство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обеспечивает процедуры согласования и сроков раскрытия информации, функциональность и сохранность информационных ресурсов, а также обеспечивает до</w:t>
      </w:r>
      <w:r w:rsidR="00F611C8" w:rsidRPr="00DF205A">
        <w:rPr>
          <w:rFonts w:ascii="Times New Roman" w:hAnsi="Times New Roman" w:cs="Times New Roman"/>
          <w:sz w:val="28"/>
          <w:szCs w:val="28"/>
          <w:lang w:val="kk-KZ"/>
        </w:rPr>
        <w:t>стижение целей настоящего Положения.</w:t>
      </w:r>
    </w:p>
    <w:p w:rsidR="00F611C8" w:rsidRPr="00100DA6" w:rsidRDefault="00F611C8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</w:t>
      </w:r>
    </w:p>
    <w:sectPr w:rsidR="00F611C8" w:rsidRPr="00100DA6" w:rsidSect="008543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C0B10"/>
    <w:multiLevelType w:val="multilevel"/>
    <w:tmpl w:val="3138A2B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74926377"/>
    <w:multiLevelType w:val="multilevel"/>
    <w:tmpl w:val="5D420810"/>
    <w:lvl w:ilvl="0">
      <w:start w:val="1"/>
      <w:numFmt w:val="decimal"/>
      <w:suff w:val="space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7E957D8B"/>
    <w:multiLevelType w:val="hybridMultilevel"/>
    <w:tmpl w:val="2CE6E4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13E"/>
    <w:rsid w:val="00100DA6"/>
    <w:rsid w:val="0012246B"/>
    <w:rsid w:val="001A0D13"/>
    <w:rsid w:val="001A3956"/>
    <w:rsid w:val="001D0163"/>
    <w:rsid w:val="001D52CD"/>
    <w:rsid w:val="002A49B3"/>
    <w:rsid w:val="002C0A75"/>
    <w:rsid w:val="002E0482"/>
    <w:rsid w:val="00356040"/>
    <w:rsid w:val="00361F33"/>
    <w:rsid w:val="00423233"/>
    <w:rsid w:val="00472385"/>
    <w:rsid w:val="004B18B0"/>
    <w:rsid w:val="00503B48"/>
    <w:rsid w:val="005376BB"/>
    <w:rsid w:val="005F599D"/>
    <w:rsid w:val="00693D40"/>
    <w:rsid w:val="006E264F"/>
    <w:rsid w:val="007230E5"/>
    <w:rsid w:val="00745BFD"/>
    <w:rsid w:val="00765DE2"/>
    <w:rsid w:val="007A36E9"/>
    <w:rsid w:val="007B413E"/>
    <w:rsid w:val="007D08A0"/>
    <w:rsid w:val="0083784A"/>
    <w:rsid w:val="008543DB"/>
    <w:rsid w:val="008D0DE7"/>
    <w:rsid w:val="008D6B7A"/>
    <w:rsid w:val="008F0CB6"/>
    <w:rsid w:val="008F2455"/>
    <w:rsid w:val="008F5F7F"/>
    <w:rsid w:val="0098195A"/>
    <w:rsid w:val="00982739"/>
    <w:rsid w:val="009C4808"/>
    <w:rsid w:val="009E2E0F"/>
    <w:rsid w:val="00A1225B"/>
    <w:rsid w:val="00BA5912"/>
    <w:rsid w:val="00BD1777"/>
    <w:rsid w:val="00BD3C90"/>
    <w:rsid w:val="00C223CA"/>
    <w:rsid w:val="00C55D4F"/>
    <w:rsid w:val="00C63B61"/>
    <w:rsid w:val="00CE0A9E"/>
    <w:rsid w:val="00CE4624"/>
    <w:rsid w:val="00CF5945"/>
    <w:rsid w:val="00D2717C"/>
    <w:rsid w:val="00D30D4D"/>
    <w:rsid w:val="00D8198B"/>
    <w:rsid w:val="00DC44BA"/>
    <w:rsid w:val="00DF205A"/>
    <w:rsid w:val="00E2265C"/>
    <w:rsid w:val="00E44133"/>
    <w:rsid w:val="00E44E60"/>
    <w:rsid w:val="00E50032"/>
    <w:rsid w:val="00EA6E59"/>
    <w:rsid w:val="00EA7D95"/>
    <w:rsid w:val="00EB0FA2"/>
    <w:rsid w:val="00EB4BE2"/>
    <w:rsid w:val="00EE5F3E"/>
    <w:rsid w:val="00F06F35"/>
    <w:rsid w:val="00F611C8"/>
    <w:rsid w:val="00FB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8A27"/>
  <w15:docId w15:val="{244AD405-44C2-4458-8150-2A81E151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C90"/>
  </w:style>
  <w:style w:type="paragraph" w:styleId="1">
    <w:name w:val="heading 1"/>
    <w:basedOn w:val="a"/>
    <w:next w:val="a"/>
    <w:link w:val="10"/>
    <w:uiPriority w:val="9"/>
    <w:qFormat/>
    <w:rsid w:val="001A3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Emphasis"/>
    <w:basedOn w:val="a0"/>
    <w:uiPriority w:val="20"/>
    <w:qFormat/>
    <w:rsid w:val="001A39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Логинова</cp:lastModifiedBy>
  <cp:revision>35</cp:revision>
  <dcterms:created xsi:type="dcterms:W3CDTF">2011-06-09T10:16:00Z</dcterms:created>
  <dcterms:modified xsi:type="dcterms:W3CDTF">2019-05-30T01:30:00Z</dcterms:modified>
</cp:coreProperties>
</file>